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415" w:rsidRPr="00B646FE" w:rsidRDefault="00304415" w:rsidP="00304415">
      <w:pPr>
        <w:pStyle w:val="Compact"/>
        <w:spacing w:before="0" w:after="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</w:t>
      </w:r>
      <w:r w:rsidRPr="00B646FE">
        <w:rPr>
          <w:lang w:val="ru-RU"/>
        </w:rPr>
        <w:t>ЗАТВЕРДЖЕНО</w:t>
      </w:r>
      <w:r w:rsidRPr="00B646FE">
        <w:rPr>
          <w:lang w:val="ru-RU"/>
        </w:rPr>
        <w:br/>
        <w:t xml:space="preserve">                                                                                                  Рішення виконавчого комітету</w:t>
      </w:r>
    </w:p>
    <w:p w:rsidR="009E3930" w:rsidRPr="00B646FE" w:rsidRDefault="00304415" w:rsidP="00304415">
      <w:pPr>
        <w:pStyle w:val="a0"/>
        <w:spacing w:before="0" w:after="0"/>
        <w:rPr>
          <w:lang w:val="ru-RU"/>
        </w:rPr>
      </w:pPr>
      <w:r w:rsidRPr="00B646FE">
        <w:rPr>
          <w:lang w:val="ru-RU"/>
        </w:rPr>
        <w:t xml:space="preserve">                                                                                                       Нововолинської міської ради</w:t>
      </w:r>
      <w:r w:rsidRPr="00B646FE">
        <w:rPr>
          <w:lang w:val="ru-RU"/>
        </w:rPr>
        <w:br/>
      </w:r>
      <w:r w:rsidRPr="00B646FE">
        <w:t xml:space="preserve">     </w:t>
      </w:r>
      <w:r w:rsidRPr="00B646FE">
        <w:rPr>
          <w:lang w:val="ru-RU"/>
        </w:rPr>
        <w:t xml:space="preserve">                      </w:t>
      </w:r>
      <w:r w:rsidRPr="00B646FE">
        <w:t xml:space="preserve">               </w:t>
      </w:r>
      <w:r w:rsidRPr="00B646FE">
        <w:rPr>
          <w:lang w:val="ru-RU"/>
        </w:rPr>
        <w:t xml:space="preserve">                                                                                .202</w:t>
      </w:r>
      <w:r w:rsidRPr="00B646FE">
        <w:t>4</w:t>
      </w:r>
      <w:r w:rsidRPr="00B646FE">
        <w:rPr>
          <w:lang w:val="ru-RU"/>
        </w:rPr>
        <w:t xml:space="preserve"> №</w:t>
      </w:r>
      <w:r w:rsidRPr="00B646FE">
        <w:t xml:space="preserve"> </w:t>
      </w:r>
      <w:r w:rsidR="008773FE" w:rsidRPr="00B646FE">
        <w:rPr>
          <w:lang w:val="ru-RU"/>
        </w:rPr>
        <w:br/>
      </w:r>
    </w:p>
    <w:p w:rsidR="008773FE" w:rsidRDefault="008773FE">
      <w:pPr>
        <w:pStyle w:val="2"/>
        <w:rPr>
          <w:lang w:val="ru-RU"/>
        </w:rPr>
      </w:pPr>
      <w:bookmarkStart w:id="0" w:name="X5d8b570f88310da02a65a4f73869d14d42be224"/>
      <w:r w:rsidRPr="00B646FE">
        <w:rPr>
          <w:lang w:val="ru-RU"/>
        </w:rPr>
        <w:t>ПРОТОКОЛ ПРО РЕЗУЛЬТАТИ ЕЛЕКТРОННОГО АУКЦІОНУ</w:t>
      </w:r>
    </w:p>
    <w:p w:rsidR="009E3930" w:rsidRPr="008773FE" w:rsidRDefault="008773FE">
      <w:pPr>
        <w:pStyle w:val="2"/>
        <w:rPr>
          <w:lang w:val="ru-RU"/>
        </w:rPr>
      </w:pPr>
      <w:r w:rsidRPr="008773FE">
        <w:rPr>
          <w:lang w:val="ru-RU"/>
        </w:rPr>
        <w:t xml:space="preserve"> № </w:t>
      </w:r>
      <w:r>
        <w:t>SPE</w:t>
      </w:r>
      <w:r w:rsidRPr="008773FE">
        <w:rPr>
          <w:lang w:val="ru-RU"/>
        </w:rPr>
        <w:t>001-</w:t>
      </w:r>
      <w:r>
        <w:t>UA</w:t>
      </w:r>
      <w:r w:rsidRPr="008773FE">
        <w:rPr>
          <w:lang w:val="ru-RU"/>
        </w:rPr>
        <w:t>-20241005-24761</w:t>
      </w:r>
      <w:bookmarkEnd w:id="0"/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8773FE">
        <w:rPr>
          <w:lang w:val="ru-RU"/>
        </w:rPr>
        <w:t xml:space="preserve"> ПП "Фірма "СОМГІЗ"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8773FE">
        <w:rPr>
          <w:lang w:val="ru-RU"/>
        </w:rPr>
        <w:t xml:space="preserve"> ПП "Фірма "СОМГІЗ"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8773FE">
        <w:rPr>
          <w:lang w:val="ru-RU"/>
        </w:rPr>
        <w:t xml:space="preserve"> ПП "Фірма "СОМГІЗ"</w:t>
      </w:r>
    </w:p>
    <w:p w:rsidR="009E3930" w:rsidRPr="008773FE" w:rsidRDefault="008773FE" w:rsidP="008773FE">
      <w:pPr>
        <w:pStyle w:val="a0"/>
        <w:rPr>
          <w:lang w:val="ru-RU"/>
        </w:rPr>
      </w:pPr>
      <w:r w:rsidRPr="008773FE">
        <w:rPr>
          <w:b/>
          <w:lang w:val="ru-RU"/>
        </w:rPr>
        <w:t>Орган приватизації/ організатор аукціону:</w:t>
      </w:r>
      <w:r>
        <w:rPr>
          <w:lang w:val="ru-RU"/>
        </w:rPr>
        <w:t xml:space="preserve"> ВИКОНАВЧИЙ КОМІТЕТ </w:t>
      </w:r>
      <w:r w:rsidRPr="008773FE">
        <w:rPr>
          <w:lang w:val="ru-RU"/>
        </w:rPr>
        <w:t>НОВОВОЛИНСЬКОЇ МІСЬКОЇ РАДИ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Статус електронного аукціону: Аукціон відбувся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Дата та час початку електронного аукціону:</w:t>
      </w:r>
      <w:r w:rsidRPr="008773FE">
        <w:rPr>
          <w:lang w:val="ru-RU"/>
        </w:rPr>
        <w:t xml:space="preserve"> 18.10.2024 12:45:00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Дата та час завершення електронного аукціону:</w:t>
      </w:r>
      <w:r w:rsidRPr="008773FE">
        <w:rPr>
          <w:lang w:val="ru-RU"/>
        </w:rPr>
        <w:t xml:space="preserve"> 18.10.2024 13:14:04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Найменування лота:</w:t>
      </w:r>
      <w:r w:rsidRPr="008773FE">
        <w:rPr>
          <w:lang w:val="ru-RU"/>
        </w:rPr>
        <w:t xml:space="preserve"> Нежитлове приміщення площею 245,3 кв.м, що знаходиться за адресою: вулиця Винниченка, будинок № 14, місто Нововолинськ, Володимирський район, Волинська область</w:t>
      </w:r>
    </w:p>
    <w:p w:rsidR="009E3930" w:rsidRDefault="008773FE" w:rsidP="008773FE">
      <w:pPr>
        <w:pStyle w:val="Compact"/>
        <w:numPr>
          <w:ilvl w:val="0"/>
          <w:numId w:val="2"/>
        </w:numPr>
      </w:pPr>
      <w:r w:rsidRPr="008773FE">
        <w:rPr>
          <w:lang w:val="ru-RU"/>
        </w:rPr>
        <w:t xml:space="preserve">Нежитлове приміщення. Фундамент - цегла; стіни - цегла; перекриття - з/бетон плити; підлога - лінолеум, дошка, плитка. </w:t>
      </w:r>
      <w:r>
        <w:t>Інженерне обладнання: електрика, водопровід, каналізація, централізоване опалення.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Стартова ціна лота:</w:t>
      </w:r>
      <w:r w:rsidRPr="008773FE">
        <w:rPr>
          <w:lang w:val="ru-RU"/>
        </w:rPr>
        <w:t xml:space="preserve"> 2 673 411,00 грн </w:t>
      </w:r>
      <w:r w:rsidRPr="008773FE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Ціна продажу лота без урахування ПДВ:</w:t>
      </w:r>
      <w:r w:rsidRPr="008773FE">
        <w:rPr>
          <w:lang w:val="ru-RU"/>
        </w:rPr>
        <w:t xml:space="preserve"> 4 000 010,00 грн </w:t>
      </w:r>
      <w:r w:rsidRPr="008773FE">
        <w:rPr>
          <w:b/>
          <w:lang w:val="ru-RU"/>
        </w:rPr>
        <w:t>Сума ПДВ:</w:t>
      </w:r>
      <w:r w:rsidRPr="008773FE">
        <w:rPr>
          <w:lang w:val="ru-RU"/>
        </w:rPr>
        <w:t xml:space="preserve"> 800 002,00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Ціна продажу лота з урахуванням ПДВ:</w:t>
      </w:r>
      <w:r w:rsidRPr="008773FE">
        <w:rPr>
          <w:lang w:val="ru-RU"/>
        </w:rPr>
        <w:t xml:space="preserve"> 4 800 012,00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Розмір мінімального кроку аукціону:</w:t>
      </w:r>
      <w:r w:rsidRPr="008773FE">
        <w:rPr>
          <w:lang w:val="ru-RU"/>
        </w:rPr>
        <w:t xml:space="preserve"> 26 734,11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Розмір гарантійного внеску:</w:t>
      </w:r>
      <w:r w:rsidRPr="008773FE">
        <w:rPr>
          <w:lang w:val="ru-RU"/>
        </w:rPr>
        <w:t xml:space="preserve"> 534 682,20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Розмір реєстраційного внеску:</w:t>
      </w:r>
      <w:r w:rsidRPr="008773FE">
        <w:rPr>
          <w:lang w:val="ru-RU"/>
        </w:rPr>
        <w:t xml:space="preserve"> 1 420,00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Учасники електронного аукціону:</w:t>
      </w:r>
    </w:p>
    <w:p w:rsidR="009E3930" w:rsidRPr="008773FE" w:rsidRDefault="008773FE">
      <w:pPr>
        <w:pStyle w:val="Compact"/>
        <w:numPr>
          <w:ilvl w:val="0"/>
          <w:numId w:val="3"/>
        </w:numPr>
        <w:rPr>
          <w:lang w:val="ru-RU"/>
        </w:rPr>
      </w:pPr>
      <w:r w:rsidRPr="008773FE">
        <w:rPr>
          <w:i/>
          <w:u w:val="single"/>
          <w:lang w:val="ru-RU"/>
        </w:rPr>
        <w:t xml:space="preserve">Кирилюк Роман Васильович, ІПН/РНОКПП: </w:t>
      </w:r>
      <w:r w:rsidR="008D2A6B">
        <w:rPr>
          <w:i/>
          <w:u w:val="single"/>
          <w:lang w:val="ru-RU"/>
        </w:rPr>
        <w:t>**********</w:t>
      </w:r>
    </w:p>
    <w:p w:rsidR="009E3930" w:rsidRPr="008773FE" w:rsidRDefault="008773FE">
      <w:pPr>
        <w:pStyle w:val="Compact"/>
        <w:numPr>
          <w:ilvl w:val="0"/>
          <w:numId w:val="3"/>
        </w:numPr>
        <w:rPr>
          <w:lang w:val="ru-RU"/>
        </w:rPr>
      </w:pPr>
      <w:r w:rsidRPr="008773FE">
        <w:rPr>
          <w:i/>
          <w:u w:val="single"/>
          <w:lang w:val="ru-RU"/>
        </w:rPr>
        <w:t>Жу</w:t>
      </w:r>
      <w:r>
        <w:rPr>
          <w:i/>
          <w:u w:val="single"/>
          <w:lang w:val="ru-RU"/>
        </w:rPr>
        <w:t>к</w:t>
      </w:r>
      <w:r w:rsidRPr="008773FE">
        <w:rPr>
          <w:i/>
          <w:u w:val="single"/>
          <w:lang w:val="ru-RU"/>
        </w:rPr>
        <w:t xml:space="preserve">овський Едуард Олександрович, ІПН/РНОКПП: </w:t>
      </w:r>
      <w:r w:rsidR="008D2A6B">
        <w:rPr>
          <w:i/>
          <w:u w:val="single"/>
          <w:lang w:val="ru-RU"/>
        </w:rPr>
        <w:t>**********</w:t>
      </w:r>
    </w:p>
    <w:p w:rsidR="009E3930" w:rsidRDefault="008773FE">
      <w:pPr>
        <w:pStyle w:val="a0"/>
      </w:pPr>
      <w:r>
        <w:rPr>
          <w:b/>
        </w:rPr>
        <w:lastRenderedPageBreak/>
        <w:t>Закриті цінові пропозиції учасників:</w:t>
      </w:r>
    </w:p>
    <w:tbl>
      <w:tblPr>
        <w:tblStyle w:val="TableNormal"/>
        <w:tblW w:w="4612" w:type="pct"/>
        <w:tblLook w:val="07C0" w:firstRow="0" w:lastRow="1" w:firstColumn="1" w:lastColumn="1" w:noHBand="1" w:noVBand="1"/>
      </w:tblPr>
      <w:tblGrid>
        <w:gridCol w:w="4610"/>
        <w:gridCol w:w="2069"/>
        <w:gridCol w:w="2474"/>
      </w:tblGrid>
      <w:tr w:rsidR="009E3930" w:rsidTr="008773FE">
        <w:trPr>
          <w:trHeight w:val="320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Кирилюк Роман Васильович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3 505 411,00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17.10.2024 19:51:00</w:t>
            </w:r>
          </w:p>
        </w:tc>
      </w:tr>
      <w:tr w:rsidR="009E3930" w:rsidTr="008773FE">
        <w:trPr>
          <w:trHeight w:val="320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Жу</w:t>
            </w:r>
            <w:r>
              <w:rPr>
                <w:lang w:val="uk-UA"/>
              </w:rPr>
              <w:t>к</w:t>
            </w:r>
            <w:r>
              <w:t>овський Едуард Олександрович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3 850 889,00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17.10.2024 19:47:23</w:t>
            </w:r>
          </w:p>
        </w:tc>
      </w:tr>
    </w:tbl>
    <w:p w:rsidR="009E3930" w:rsidRDefault="008773FE">
      <w:pPr>
        <w:pStyle w:val="a0"/>
      </w:pPr>
      <w:r>
        <w:rPr>
          <w:b/>
        </w:rPr>
        <w:t>Цінові пропозиції учасників:</w:t>
      </w:r>
    </w:p>
    <w:p w:rsidR="009E3930" w:rsidRDefault="008773FE">
      <w:pPr>
        <w:pStyle w:val="a0"/>
      </w:pPr>
      <w:r>
        <w:rPr>
          <w:b/>
          <w:i/>
        </w:rPr>
        <w:t>Раунд 1</w:t>
      </w:r>
    </w:p>
    <w:tbl>
      <w:tblPr>
        <w:tblStyle w:val="TableNormal"/>
        <w:tblW w:w="4612" w:type="pct"/>
        <w:tblLook w:val="07C0" w:firstRow="0" w:lastRow="1" w:firstColumn="1" w:lastColumn="1" w:noHBand="1" w:noVBand="1"/>
      </w:tblPr>
      <w:tblGrid>
        <w:gridCol w:w="4610"/>
        <w:gridCol w:w="2069"/>
        <w:gridCol w:w="2474"/>
      </w:tblGrid>
      <w:tr w:rsidR="009E3930" w:rsidTr="008773FE">
        <w:trPr>
          <w:trHeight w:val="275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Кирилюк Роман Васильович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4 000 000,00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12:52:40</w:t>
            </w:r>
          </w:p>
        </w:tc>
      </w:tr>
      <w:tr w:rsidR="009E3930" w:rsidTr="008773FE">
        <w:trPr>
          <w:trHeight w:val="275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Жу</w:t>
            </w:r>
            <w:r>
              <w:rPr>
                <w:lang w:val="uk-UA"/>
              </w:rPr>
              <w:t>к</w:t>
            </w:r>
            <w:r>
              <w:t>овський Едуард Олександрович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4 000 010,00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12:54:03</w:t>
            </w:r>
          </w:p>
        </w:tc>
      </w:tr>
    </w:tbl>
    <w:p w:rsidR="009E3930" w:rsidRDefault="008773FE">
      <w:pPr>
        <w:pStyle w:val="a0"/>
      </w:pPr>
      <w:r>
        <w:rPr>
          <w:b/>
          <w:i/>
        </w:rPr>
        <w:t>Раунд 2</w:t>
      </w:r>
    </w:p>
    <w:tbl>
      <w:tblPr>
        <w:tblStyle w:val="TableNormal"/>
        <w:tblW w:w="4612" w:type="pct"/>
        <w:tblLook w:val="07C0" w:firstRow="0" w:lastRow="1" w:firstColumn="1" w:lastColumn="1" w:noHBand="1" w:noVBand="1"/>
      </w:tblPr>
      <w:tblGrid>
        <w:gridCol w:w="4610"/>
        <w:gridCol w:w="2069"/>
        <w:gridCol w:w="2474"/>
      </w:tblGrid>
      <w:tr w:rsidR="009E3930" w:rsidTr="008773FE">
        <w:trPr>
          <w:trHeight w:val="275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Кирилюк Роман Васильович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4 000 000,00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12:52:40</w:t>
            </w:r>
          </w:p>
        </w:tc>
      </w:tr>
      <w:tr w:rsidR="009E3930" w:rsidTr="008773FE">
        <w:trPr>
          <w:trHeight w:val="275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Жу</w:t>
            </w:r>
            <w:r>
              <w:rPr>
                <w:lang w:val="uk-UA"/>
              </w:rPr>
              <w:t>к</w:t>
            </w:r>
            <w:r>
              <w:t>овський Едуард Олександрович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4 000 010,00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12:54:03</w:t>
            </w:r>
          </w:p>
        </w:tc>
      </w:tr>
    </w:tbl>
    <w:p w:rsidR="009E3930" w:rsidRDefault="008773FE">
      <w:pPr>
        <w:pStyle w:val="a0"/>
      </w:pPr>
      <w:r>
        <w:rPr>
          <w:b/>
          <w:i/>
        </w:rPr>
        <w:t>Раунд 3</w:t>
      </w:r>
    </w:p>
    <w:tbl>
      <w:tblPr>
        <w:tblStyle w:val="TableNormal"/>
        <w:tblW w:w="4596" w:type="pct"/>
        <w:tblLook w:val="07C0" w:firstRow="0" w:lastRow="1" w:firstColumn="1" w:lastColumn="1" w:noHBand="1" w:noVBand="1"/>
      </w:tblPr>
      <w:tblGrid>
        <w:gridCol w:w="4594"/>
        <w:gridCol w:w="2061"/>
        <w:gridCol w:w="2466"/>
      </w:tblGrid>
      <w:tr w:rsidR="009E3930" w:rsidTr="008773FE">
        <w:trPr>
          <w:trHeight w:val="299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Кирилюк Роман Васильович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4 000 000,00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12:52:40</w:t>
            </w:r>
          </w:p>
        </w:tc>
      </w:tr>
      <w:tr w:rsidR="009E3930" w:rsidTr="008773FE">
        <w:trPr>
          <w:trHeight w:val="299"/>
        </w:trPr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Жу</w:t>
            </w:r>
            <w:r>
              <w:rPr>
                <w:lang w:val="uk-UA"/>
              </w:rPr>
              <w:t>к</w:t>
            </w:r>
            <w:r>
              <w:t>овський Едуард Олександрович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4 000 010,00 грн</w:t>
            </w:r>
          </w:p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18.10.2024 12:54:03</w:t>
            </w:r>
          </w:p>
        </w:tc>
      </w:tr>
    </w:tbl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Переможець електронного аукціону:</w:t>
      </w:r>
      <w:r w:rsidRPr="008773FE">
        <w:rPr>
          <w:lang w:val="ru-RU"/>
        </w:rPr>
        <w:t xml:space="preserve"> </w:t>
      </w:r>
      <w:r w:rsidRPr="008773FE">
        <w:rPr>
          <w:i/>
          <w:u w:val="single"/>
          <w:lang w:val="ru-RU"/>
        </w:rPr>
        <w:t>Жу</w:t>
      </w:r>
      <w:r>
        <w:rPr>
          <w:i/>
          <w:u w:val="single"/>
          <w:lang w:val="ru-RU"/>
        </w:rPr>
        <w:t>к</w:t>
      </w:r>
      <w:r w:rsidRPr="008773FE">
        <w:rPr>
          <w:i/>
          <w:u w:val="single"/>
          <w:lang w:val="ru-RU"/>
        </w:rPr>
        <w:t xml:space="preserve">овський Едуард Олександрович, ІПН/РНОКПП: </w:t>
      </w:r>
      <w:r w:rsidR="008D2A6B">
        <w:rPr>
          <w:i/>
          <w:u w:val="single"/>
          <w:lang w:val="ru-RU"/>
        </w:rPr>
        <w:t>**********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8773FE">
        <w:rPr>
          <w:lang w:val="ru-RU"/>
        </w:rPr>
        <w:t xml:space="preserve"> </w:t>
      </w:r>
      <w:r w:rsidRPr="008773FE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Реквізити рахунку оператора, через електронний майданчик якого надано найвищу цінову пропозицію для доплати переможцем винагороди оператору (плати за участь в електронному аукціоні), якщо сума такої винагороди перевищує суму гарантійного внеску:</w:t>
      </w:r>
      <w:r w:rsidRPr="008773FE">
        <w:rPr>
          <w:lang w:val="ru-RU"/>
        </w:rPr>
        <w:t xml:space="preserve"> __________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Винагорода оператора (плата за участь в електронному аукціоні):</w:t>
      </w:r>
      <w:r w:rsidRPr="008773FE">
        <w:rPr>
          <w:lang w:val="ru-RU"/>
        </w:rPr>
        <w:t xml:space="preserve"> 120 000,30 грн з ПДВ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8773FE">
        <w:rPr>
          <w:lang w:val="ru-RU"/>
        </w:rPr>
        <w:t xml:space="preserve"> 0,00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Реквізити рахунку 1 для перерахування оператором реєстраційних внесків: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Одержувач: ГУК у Волин.обл/м.Нововолинс./31030000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Код ЄДРПОУ: 38009371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Назва банку: Казначейство України (ел.адм.подат.)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 xml:space="preserve">Номер банківського рахунку в форматі </w:t>
      </w:r>
      <w:r>
        <w:t>IBAN</w:t>
      </w:r>
      <w:r w:rsidRPr="008773FE">
        <w:rPr>
          <w:lang w:val="ru-RU"/>
        </w:rPr>
        <w:t xml:space="preserve">: </w:t>
      </w:r>
      <w:r>
        <w:t>UA</w:t>
      </w:r>
      <w:r w:rsidRPr="008773FE">
        <w:rPr>
          <w:lang w:val="ru-RU"/>
        </w:rPr>
        <w:t>488999980314191905000003556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lastRenderedPageBreak/>
        <w:t>Сума, що підлягає перерахуванню оператором на рахунок 1:</w:t>
      </w:r>
      <w:r w:rsidRPr="008773FE">
        <w:rPr>
          <w:lang w:val="ru-RU"/>
        </w:rPr>
        <w:t xml:space="preserve"> 1 420,00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Код ЄДРПОУ: 03339331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Назва банку: АТ КБ «Приватбанк» відділення Північнозахідне №59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 xml:space="preserve">Номер банківського рахунку в форматі </w:t>
      </w:r>
      <w:r>
        <w:t>IBAN</w:t>
      </w:r>
      <w:r w:rsidRPr="008773FE">
        <w:rPr>
          <w:lang w:val="ru-RU"/>
        </w:rPr>
        <w:t xml:space="preserve">: </w:t>
      </w:r>
      <w:r>
        <w:t>UA</w:t>
      </w:r>
      <w:r w:rsidRPr="008773FE">
        <w:rPr>
          <w:lang w:val="ru-RU"/>
        </w:rPr>
        <w:t>183052990000026008010801722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Сума, що підлягає перерахуванню оператором на рахунок 2:</w:t>
      </w:r>
      <w:r w:rsidRPr="008773FE">
        <w:rPr>
          <w:lang w:val="ru-RU"/>
        </w:rPr>
        <w:t xml:space="preserve"> 414 681,90 грн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Код ЄДРПОУ: 03339331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>Назва банку: АТ КБ «Приватбанк» відділення Північнозахідне №59</w:t>
      </w:r>
    </w:p>
    <w:p w:rsidR="009E3930" w:rsidRPr="008773FE" w:rsidRDefault="008773FE" w:rsidP="008773FE">
      <w:pPr>
        <w:pStyle w:val="Compact"/>
        <w:ind w:left="480"/>
        <w:rPr>
          <w:lang w:val="ru-RU"/>
        </w:rPr>
      </w:pPr>
      <w:r w:rsidRPr="008773FE">
        <w:rPr>
          <w:lang w:val="ru-RU"/>
        </w:rPr>
        <w:t xml:space="preserve">Номер банківського рахунку в форматі </w:t>
      </w:r>
      <w:r>
        <w:t>IBAN</w:t>
      </w:r>
      <w:r w:rsidRPr="008773FE">
        <w:rPr>
          <w:lang w:val="ru-RU"/>
        </w:rPr>
        <w:t xml:space="preserve">: </w:t>
      </w:r>
      <w:r>
        <w:t>UA</w:t>
      </w:r>
      <w:r w:rsidRPr="008773FE">
        <w:rPr>
          <w:lang w:val="ru-RU"/>
        </w:rPr>
        <w:t>183052990000026008010801722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8773FE">
        <w:rPr>
          <w:lang w:val="ru-RU"/>
        </w:rPr>
        <w:t xml:space="preserve"> 4 385 330,10 грн з ПДВ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Протокол про результати електронного аукціону сформовано:</w:t>
      </w:r>
      <w:r w:rsidRPr="008773FE">
        <w:rPr>
          <w:lang w:val="ru-RU"/>
        </w:rPr>
        <w:t xml:space="preserve"> 18.10.2024 13:14:04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9E3930" w:rsidRPr="008773FE" w:rsidRDefault="008773FE">
      <w:pPr>
        <w:pStyle w:val="Compact"/>
        <w:numPr>
          <w:ilvl w:val="0"/>
          <w:numId w:val="7"/>
        </w:numPr>
        <w:rPr>
          <w:lang w:val="ru-RU"/>
        </w:rPr>
      </w:pPr>
      <w:r w:rsidRPr="008773FE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9E3930" w:rsidRPr="008773FE" w:rsidRDefault="008773FE">
      <w:pPr>
        <w:pStyle w:val="Compact"/>
        <w:numPr>
          <w:ilvl w:val="0"/>
          <w:numId w:val="7"/>
        </w:numPr>
        <w:rPr>
          <w:lang w:val="ru-RU"/>
        </w:rPr>
      </w:pPr>
      <w:r w:rsidRPr="008773FE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9E3930" w:rsidRPr="008773FE" w:rsidRDefault="008773FE">
      <w:pPr>
        <w:pStyle w:val="Compact"/>
        <w:numPr>
          <w:ilvl w:val="0"/>
          <w:numId w:val="7"/>
        </w:numPr>
        <w:rPr>
          <w:lang w:val="ru-RU"/>
        </w:rPr>
      </w:pPr>
      <w:r w:rsidRPr="008773FE">
        <w:rPr>
          <w:i/>
          <w:lang w:val="ru-RU"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9E3930" w:rsidRPr="008773FE" w:rsidRDefault="008773FE">
      <w:pPr>
        <w:pStyle w:val="Compact"/>
        <w:numPr>
          <w:ilvl w:val="0"/>
          <w:numId w:val="7"/>
        </w:numPr>
        <w:rPr>
          <w:lang w:val="ru-RU"/>
        </w:rPr>
      </w:pPr>
      <w:r w:rsidRPr="008773FE">
        <w:rPr>
          <w:i/>
          <w:lang w:val="ru-RU"/>
        </w:rPr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9E3930" w:rsidRPr="008773FE" w:rsidRDefault="008773FE">
      <w:pPr>
        <w:pStyle w:val="Compact"/>
        <w:numPr>
          <w:ilvl w:val="0"/>
          <w:numId w:val="7"/>
        </w:numPr>
        <w:rPr>
          <w:lang w:val="ru-RU"/>
        </w:rPr>
      </w:pPr>
      <w:r w:rsidRPr="008773FE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lastRenderedPageBreak/>
        <w:t>Переможець електронного аукціону:</w:t>
      </w:r>
      <w:r w:rsidRPr="008773FE">
        <w:rPr>
          <w:lang w:val="ru-RU"/>
        </w:rPr>
        <w:t xml:space="preserve"> Жу</w:t>
      </w:r>
      <w:r>
        <w:rPr>
          <w:lang w:val="ru-RU"/>
        </w:rPr>
        <w:t>к</w:t>
      </w:r>
      <w:r w:rsidRPr="008773FE">
        <w:rPr>
          <w:lang w:val="ru-RU"/>
        </w:rPr>
        <w:t>овський Едуард Олексан</w:t>
      </w:r>
      <w:r w:rsidR="00EA058F">
        <w:rPr>
          <w:lang w:val="ru-RU"/>
        </w:rPr>
        <w:t xml:space="preserve">дрович, ІПН/РНОКПП: </w:t>
      </w:r>
      <w:r w:rsidR="008D2A6B">
        <w:rPr>
          <w:i/>
          <w:u w:val="single"/>
          <w:lang w:val="ru-RU"/>
        </w:rPr>
        <w:t>**********</w:t>
      </w:r>
      <w:bookmarkStart w:id="1" w:name="_GoBack"/>
      <w:bookmarkEnd w:id="1"/>
      <w:r w:rsidR="00EA058F">
        <w:rPr>
          <w:lang w:val="ru-RU"/>
        </w:rPr>
        <w:br/>
      </w:r>
      <w:r w:rsidRPr="008773FE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75"/>
        <w:gridCol w:w="8"/>
        <w:gridCol w:w="2474"/>
        <w:gridCol w:w="8"/>
        <w:gridCol w:w="2474"/>
        <w:gridCol w:w="8"/>
        <w:gridCol w:w="2474"/>
      </w:tblGrid>
      <w:tr w:rsidR="009E3930"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(Дата підпису)</w:t>
            </w:r>
          </w:p>
        </w:tc>
      </w:tr>
    </w:tbl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Оператор, через електронний майданчик якого надано найвищу цінову пропозицію:</w:t>
      </w:r>
      <w:r w:rsidRPr="008773FE">
        <w:rPr>
          <w:lang w:val="ru-RU"/>
        </w:rPr>
        <w:t xml:space="preserve"> ПП "Фірма "СОМГІЗ"</w:t>
      </w:r>
      <w:r w:rsidRPr="008773FE">
        <w:rPr>
          <w:lang w:val="ru-RU"/>
        </w:rPr>
        <w:br/>
      </w:r>
      <w:r w:rsidRPr="008773FE">
        <w:rPr>
          <w:lang w:val="ru-RU"/>
        </w:rPr>
        <w:br/>
      </w:r>
      <w:r w:rsidRPr="008773FE">
        <w:rPr>
          <w:lang w:val="ru-RU"/>
        </w:rPr>
        <w:br/>
      </w:r>
      <w:r w:rsidRPr="008773FE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75"/>
        <w:gridCol w:w="8"/>
        <w:gridCol w:w="2474"/>
        <w:gridCol w:w="8"/>
        <w:gridCol w:w="2474"/>
        <w:gridCol w:w="8"/>
        <w:gridCol w:w="2474"/>
      </w:tblGrid>
      <w:tr w:rsidR="009E3930"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(Дата підпису)</w:t>
            </w:r>
          </w:p>
        </w:tc>
      </w:tr>
    </w:tbl>
    <w:p w:rsidR="009E3930" w:rsidRPr="008773FE" w:rsidRDefault="008773FE">
      <w:pPr>
        <w:pStyle w:val="a0"/>
        <w:rPr>
          <w:lang w:val="ru-RU"/>
        </w:rPr>
      </w:pPr>
      <w:r w:rsidRPr="008773FE">
        <w:rPr>
          <w:b/>
          <w:lang w:val="ru-RU"/>
        </w:rPr>
        <w:t>Орган приватизації:</w:t>
      </w:r>
      <w:r w:rsidRPr="008773FE">
        <w:rPr>
          <w:lang w:val="ru-RU"/>
        </w:rPr>
        <w:t xml:space="preserve"> ВИКОНАВЧИЙ КОМІТЕТ НОВОВОЛИНСЬКОЇ МІСЬКОЇ РАДИ</w:t>
      </w:r>
      <w:r w:rsidRPr="008773FE">
        <w:rPr>
          <w:lang w:val="ru-RU"/>
        </w:rPr>
        <w:br/>
      </w:r>
      <w:r w:rsidRPr="008773FE">
        <w:rPr>
          <w:lang w:val="ru-RU"/>
        </w:rPr>
        <w:br/>
      </w:r>
      <w:r w:rsidRPr="008773FE">
        <w:rPr>
          <w:lang w:val="ru-RU"/>
        </w:rPr>
        <w:br/>
      </w:r>
      <w:r w:rsidRPr="008773FE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75"/>
        <w:gridCol w:w="8"/>
        <w:gridCol w:w="2474"/>
        <w:gridCol w:w="8"/>
        <w:gridCol w:w="2474"/>
        <w:gridCol w:w="8"/>
        <w:gridCol w:w="2474"/>
      </w:tblGrid>
      <w:tr w:rsidR="009E3930"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(посада)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(підпис, М.П.)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(П.І.Б.)</w:t>
            </w:r>
          </w:p>
        </w:tc>
        <w:tc>
          <w:tcPr>
            <w:tcW w:w="0" w:type="auto"/>
          </w:tcPr>
          <w:p w:rsidR="009E3930" w:rsidRDefault="009E3930"/>
        </w:tc>
        <w:tc>
          <w:tcPr>
            <w:tcW w:w="0" w:type="auto"/>
          </w:tcPr>
          <w:p w:rsidR="009E3930" w:rsidRDefault="008773FE">
            <w:pPr>
              <w:pStyle w:val="Compact"/>
            </w:pPr>
            <w:r>
              <w:t>_______________</w:t>
            </w:r>
          </w:p>
          <w:p w:rsidR="009E3930" w:rsidRDefault="008773FE">
            <w:pPr>
              <w:pStyle w:val="Compact"/>
            </w:pPr>
            <w:r>
              <w:t>(Дата підпису)</w:t>
            </w:r>
          </w:p>
        </w:tc>
      </w:tr>
    </w:tbl>
    <w:p w:rsidR="009E3930" w:rsidRDefault="008773FE">
      <w:pPr>
        <w:pStyle w:val="a0"/>
      </w:pPr>
      <w:r>
        <w:br/>
      </w:r>
    </w:p>
    <w:p w:rsidR="009E3930" w:rsidRDefault="008773FE">
      <w:pPr>
        <w:pStyle w:val="a0"/>
      </w:pPr>
      <w:r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9E3930" w:rsidRPr="008773FE" w:rsidRDefault="008773FE">
      <w:pPr>
        <w:pStyle w:val="a0"/>
        <w:rPr>
          <w:lang w:val="ru-RU"/>
        </w:rPr>
      </w:pPr>
      <w:r w:rsidRPr="008773FE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9E3930" w:rsidRPr="008773FE" w:rsidSect="00304415">
      <w:pgSz w:w="12240" w:h="15840"/>
      <w:pgMar w:top="1134" w:right="616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25FE" w:rsidRDefault="008725FE">
      <w:r>
        <w:separator/>
      </w:r>
    </w:p>
  </w:endnote>
  <w:endnote w:type="continuationSeparator" w:id="0">
    <w:p w:rsidR="008725FE" w:rsidRDefault="00872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25FE" w:rsidRDefault="008725FE">
      <w:r>
        <w:separator/>
      </w:r>
    </w:p>
  </w:footnote>
  <w:footnote w:type="continuationSeparator" w:id="0">
    <w:p w:rsidR="008725FE" w:rsidRDefault="008725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0BD4358E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31B09810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F48E96F4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304415"/>
    <w:rsid w:val="00361876"/>
    <w:rsid w:val="00452737"/>
    <w:rsid w:val="004E29B3"/>
    <w:rsid w:val="004F0E08"/>
    <w:rsid w:val="00590D07"/>
    <w:rsid w:val="00784D58"/>
    <w:rsid w:val="008725FE"/>
    <w:rsid w:val="008773FE"/>
    <w:rsid w:val="008D2A6B"/>
    <w:rsid w:val="008D6863"/>
    <w:rsid w:val="009E3930"/>
    <w:rsid w:val="00B646FE"/>
    <w:rsid w:val="00B86B75"/>
    <w:rsid w:val="00BC48D5"/>
    <w:rsid w:val="00C36279"/>
    <w:rsid w:val="00E315A3"/>
    <w:rsid w:val="00EA058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A1C1C"/>
  <w15:docId w15:val="{C862B727-1A92-4500-B405-0E3AD4444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ac">
    <w:name w:val="header"/>
    <w:basedOn w:val="a"/>
    <w:link w:val="ad"/>
    <w:uiPriority w:val="99"/>
    <w:unhideWhenUsed/>
    <w:rsid w:val="00304415"/>
    <w:pPr>
      <w:tabs>
        <w:tab w:val="center" w:pos="4819"/>
        <w:tab w:val="right" w:pos="9639"/>
      </w:tabs>
    </w:pPr>
  </w:style>
  <w:style w:type="character" w:customStyle="1" w:styleId="ad">
    <w:name w:val="Верхній колонтитул Знак"/>
    <w:basedOn w:val="a1"/>
    <w:link w:val="ac"/>
    <w:uiPriority w:val="99"/>
    <w:rsid w:val="00304415"/>
    <w:rPr>
      <w:sz w:val="24"/>
      <w:szCs w:val="24"/>
      <w:lang w:val="en-US" w:eastAsia="en-US"/>
    </w:rPr>
  </w:style>
  <w:style w:type="paragraph" w:styleId="ae">
    <w:name w:val="footer"/>
    <w:basedOn w:val="a"/>
    <w:link w:val="af"/>
    <w:uiPriority w:val="99"/>
    <w:unhideWhenUsed/>
    <w:rsid w:val="00304415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basedOn w:val="a1"/>
    <w:link w:val="ae"/>
    <w:uiPriority w:val="99"/>
    <w:rsid w:val="00304415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5143</Words>
  <Characters>2933</Characters>
  <Application>Microsoft Office Word</Application>
  <DocSecurity>0</DocSecurity>
  <Lines>24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3</cp:revision>
  <dcterms:created xsi:type="dcterms:W3CDTF">2024-10-23T07:13:00Z</dcterms:created>
  <dcterms:modified xsi:type="dcterms:W3CDTF">2024-10-25T09:41:00Z</dcterms:modified>
  <dc:language>uk</dc:language>
</cp:coreProperties>
</file>